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356F" w14:textId="77777777" w:rsidR="00002FF9" w:rsidRPr="004B7BF1" w:rsidRDefault="00412E09" w:rsidP="00002FF9">
      <w:pPr>
        <w:spacing w:after="156" w:line="240" w:lineRule="auto"/>
        <w:rPr>
          <w:rFonts w:ascii="Arial" w:eastAsia="Arial" w:hAnsi="Arial" w:cs="Arial"/>
          <w:b/>
          <w:sz w:val="36"/>
        </w:rPr>
      </w:pPr>
      <w:r w:rsidRPr="004B7BF1">
        <w:rPr>
          <w:rFonts w:ascii="Arial" w:eastAsia="Arial" w:hAnsi="Arial" w:cs="Arial"/>
          <w:b/>
          <w:sz w:val="36"/>
        </w:rPr>
        <w:t>Virus Production Questionnaire</w:t>
      </w:r>
      <w:bookmarkStart w:id="0" w:name="_GoBack"/>
      <w:bookmarkEnd w:id="0"/>
    </w:p>
    <w:p w14:paraId="0C21C5EF" w14:textId="733EF49E" w:rsidR="00002FF9" w:rsidRPr="00B014B5" w:rsidRDefault="00002FF9" w:rsidP="00B014B5">
      <w:pPr>
        <w:spacing w:after="156" w:line="240" w:lineRule="auto"/>
        <w:rPr>
          <w:b/>
          <w:lang w:eastAsia="zh-CN"/>
        </w:rPr>
      </w:pPr>
    </w:p>
    <w:tbl>
      <w:tblPr>
        <w:tblStyle w:val="TableGrid"/>
        <w:tblW w:w="9018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477"/>
      </w:tblGrid>
      <w:tr w:rsidR="00412E09" w14:paraId="1F33BD6C" w14:textId="77777777" w:rsidTr="00A10A29">
        <w:trPr>
          <w:trHeight w:val="34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000000"/>
          </w:tcPr>
          <w:p w14:paraId="06B314DB" w14:textId="77777777" w:rsidR="00412E09" w:rsidRPr="00B014B5" w:rsidRDefault="00412E09" w:rsidP="008F5980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I. Customer Information </w:t>
            </w:r>
            <w:r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ab/>
              <w:t xml:space="preserve"> </w:t>
            </w:r>
          </w:p>
        </w:tc>
      </w:tr>
      <w:tr w:rsidR="00412E09" w:rsidRPr="000960BD" w14:paraId="0675A15A" w14:textId="77777777" w:rsidTr="00A10A29">
        <w:trPr>
          <w:trHeight w:val="410"/>
        </w:trPr>
        <w:tc>
          <w:tcPr>
            <w:tcW w:w="35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3FD" w14:textId="513B4084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Contact Person</w:t>
            </w:r>
          </w:p>
        </w:tc>
        <w:tc>
          <w:tcPr>
            <w:tcW w:w="547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CE2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519C0C13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7ED" w14:textId="6926F02D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BB5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27394B4A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0F43" w14:textId="15D8E19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Department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FCB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27CE335C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6BB" w14:textId="3C531F45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Company Name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8E7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3E6F9D8B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82A" w14:textId="5BE3637F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Contact Number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1A1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6E1E618A" w14:textId="77777777" w:rsidTr="00A10A29">
        <w:trPr>
          <w:trHeight w:val="37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14E" w14:textId="3D6CD94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Email Address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5F1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</w:tbl>
    <w:p w14:paraId="1E90E4AC" w14:textId="77777777" w:rsidR="00412E09" w:rsidRPr="000960BD" w:rsidRDefault="00412E09" w:rsidP="00412E09">
      <w:pPr>
        <w:spacing w:after="168"/>
        <w:rPr>
          <w:rFonts w:ascii="DengXian" w:eastAsia="DengXian" w:hAnsi="DengXian"/>
          <w:sz w:val="18"/>
          <w:szCs w:val="18"/>
        </w:rPr>
      </w:pPr>
      <w:r w:rsidRPr="000960BD">
        <w:rPr>
          <w:rFonts w:ascii="DengXian" w:eastAsia="DengXian" w:hAnsi="DengXi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48"/>
        <w:gridCol w:w="2930"/>
        <w:gridCol w:w="10"/>
        <w:gridCol w:w="5564"/>
        <w:gridCol w:w="10"/>
      </w:tblGrid>
      <w:tr w:rsidR="002C7DD3" w:rsidRPr="000960BD" w14:paraId="2DEE888F" w14:textId="77777777" w:rsidTr="0045708D">
        <w:trPr>
          <w:gridBefore w:val="1"/>
          <w:wBefore w:w="10" w:type="dxa"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37A15681" w14:textId="066CA3C6" w:rsidR="002C7DD3" w:rsidRPr="00B014B5" w:rsidRDefault="00B014B5" w:rsidP="000939A6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 </w:t>
            </w:r>
            <w:r w:rsidR="000939A6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DA0CA2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2C7DD3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. General Details </w:t>
            </w:r>
          </w:p>
        </w:tc>
        <w:tc>
          <w:tcPr>
            <w:tcW w:w="5574" w:type="dxa"/>
            <w:gridSpan w:val="2"/>
            <w:shd w:val="clear" w:color="auto" w:fill="000000"/>
          </w:tcPr>
          <w:p w14:paraId="4380594C" w14:textId="77777777" w:rsidR="002C7DD3" w:rsidRPr="000960BD" w:rsidRDefault="002C7DD3" w:rsidP="00A10A29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2C7DD3" w:rsidRPr="000960BD" w14:paraId="672CE1BB" w14:textId="77777777" w:rsidTr="0045708D">
        <w:trPr>
          <w:gridAfter w:val="1"/>
          <w:wAfter w:w="10" w:type="dxa"/>
          <w:trHeight w:val="359"/>
        </w:trPr>
        <w:tc>
          <w:tcPr>
            <w:tcW w:w="558" w:type="dxa"/>
            <w:gridSpan w:val="2"/>
          </w:tcPr>
          <w:p w14:paraId="32F9A885" w14:textId="77777777" w:rsidR="002C7DD3" w:rsidRPr="000960BD" w:rsidRDefault="002C7DD3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1.  </w:t>
            </w:r>
          </w:p>
        </w:tc>
        <w:tc>
          <w:tcPr>
            <w:tcW w:w="2930" w:type="dxa"/>
          </w:tcPr>
          <w:p w14:paraId="2EC2D69A" w14:textId="77777777" w:rsidR="002C7DD3" w:rsidRPr="000960BD" w:rsidRDefault="002C7DD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Target Product </w:t>
            </w:r>
          </w:p>
          <w:p w14:paraId="03AF9516" w14:textId="13D83FFA" w:rsidR="007F26E2" w:rsidRPr="000960BD" w:rsidRDefault="007F26E2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</w:p>
        </w:tc>
        <w:tc>
          <w:tcPr>
            <w:tcW w:w="5574" w:type="dxa"/>
            <w:gridSpan w:val="2"/>
          </w:tcPr>
          <w:p w14:paraId="01F716E2" w14:textId="6A1B22B9" w:rsidR="0045708D" w:rsidRPr="000960BD" w:rsidRDefault="00046F2C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630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Secreted Virus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7F357DD1" w14:textId="2E10094C" w:rsidR="0045708D" w:rsidRPr="000960BD" w:rsidRDefault="00046F2C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568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Non-secreted Virus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4228B117" w14:textId="38416647" w:rsidR="002C7DD3" w:rsidRPr="000960BD" w:rsidRDefault="00046F2C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9732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Others:</w:t>
            </w:r>
          </w:p>
          <w:p w14:paraId="2E1E9AFF" w14:textId="77777777" w:rsidR="007D325D" w:rsidRPr="000960BD" w:rsidRDefault="007D325D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2C7DD3" w:rsidRPr="000960BD" w14:paraId="59A2D805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3FDCAC82" w14:textId="77777777" w:rsidR="002C7DD3" w:rsidRPr="000960BD" w:rsidRDefault="002C7DD3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2.  </w:t>
            </w:r>
          </w:p>
        </w:tc>
        <w:tc>
          <w:tcPr>
            <w:tcW w:w="2930" w:type="dxa"/>
          </w:tcPr>
          <w:p w14:paraId="0FD2CE72" w14:textId="77777777" w:rsidR="002C7DD3" w:rsidRPr="000960BD" w:rsidRDefault="002C7DD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Type </w:t>
            </w:r>
          </w:p>
          <w:p w14:paraId="2546AF60" w14:textId="3FFD7813" w:rsidR="00F4183B" w:rsidRPr="000960BD" w:rsidRDefault="00F4183B" w:rsidP="00A10A29">
            <w:pPr>
              <w:ind w:left="108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</w:p>
        </w:tc>
        <w:tc>
          <w:tcPr>
            <w:tcW w:w="5574" w:type="dxa"/>
            <w:gridSpan w:val="2"/>
          </w:tcPr>
          <w:p w14:paraId="23C2C60D" w14:textId="79F45946" w:rsidR="0045708D" w:rsidRPr="000960BD" w:rsidRDefault="00046F2C" w:rsidP="0045708D">
            <w:pPr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680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Adherent Cell</w:t>
            </w:r>
          </w:p>
          <w:p w14:paraId="0234A1D7" w14:textId="2E11D39C" w:rsidR="002C7DD3" w:rsidRPr="000960BD" w:rsidRDefault="00046F2C" w:rsidP="004A06DA">
            <w:pPr>
              <w:rPr>
                <w:rFonts w:ascii="DengXian" w:eastAsia="DengXian" w:hAnsi="DengXian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703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Suspension Cell</w:t>
            </w:r>
            <w:r w:rsidR="0015140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383162AA" w14:textId="77777777" w:rsidR="004A06DA" w:rsidRPr="000960BD" w:rsidRDefault="004A06DA" w:rsidP="004A06DA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F4183B" w:rsidRPr="000960BD" w14:paraId="715FC785" w14:textId="77777777" w:rsidTr="00002FF9">
        <w:trPr>
          <w:gridAfter w:val="1"/>
          <w:wAfter w:w="10" w:type="dxa"/>
          <w:trHeight w:val="1385"/>
        </w:trPr>
        <w:tc>
          <w:tcPr>
            <w:tcW w:w="558" w:type="dxa"/>
            <w:gridSpan w:val="2"/>
          </w:tcPr>
          <w:p w14:paraId="57461480" w14:textId="77777777" w:rsidR="00F4183B" w:rsidRPr="000960BD" w:rsidRDefault="00F4183B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3.</w:t>
            </w:r>
          </w:p>
        </w:tc>
        <w:tc>
          <w:tcPr>
            <w:tcW w:w="8504" w:type="dxa"/>
            <w:gridSpan w:val="3"/>
          </w:tcPr>
          <w:p w14:paraId="368D66CA" w14:textId="7F462F74" w:rsidR="00F4183B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>
              <w:rPr>
                <w:rFonts w:ascii="DengXian" w:eastAsia="DengXian" w:hAnsi="DengXian" w:cs="Arial"/>
                <w:sz w:val="18"/>
                <w:szCs w:val="18"/>
                <w:lang w:val="en-SG"/>
              </w:rPr>
              <w:t>the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intended use for the product? e.g.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a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nimal vaccine, clinical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p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>hase, raw material for clinical trials</w:t>
            </w:r>
          </w:p>
          <w:p w14:paraId="69AD29A0" w14:textId="7CEFC0D7" w:rsidR="00F4183B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>
              <w:rPr>
                <w:rFonts w:ascii="DengXian" w:eastAsia="DengXian" w:hAnsi="DengXian" w:cs="MS Gothic"/>
                <w:sz w:val="18"/>
                <w:szCs w:val="18"/>
                <w:lang w:eastAsia="zh-CN"/>
              </w:rPr>
              <w:t xml:space="preserve">  </w:t>
            </w:r>
          </w:p>
          <w:p w14:paraId="3322BB96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568348E0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058F9BFC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7B1C60" w:rsidRPr="000960BD" w14:paraId="788EA76A" w14:textId="77777777" w:rsidTr="007B1C60">
        <w:trPr>
          <w:gridAfter w:val="1"/>
          <w:wAfter w:w="10" w:type="dxa"/>
          <w:trHeight w:val="1251"/>
        </w:trPr>
        <w:tc>
          <w:tcPr>
            <w:tcW w:w="558" w:type="dxa"/>
            <w:gridSpan w:val="2"/>
          </w:tcPr>
          <w:p w14:paraId="02762345" w14:textId="77777777" w:rsidR="007B1C60" w:rsidRPr="000960BD" w:rsidRDefault="007B1C60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4.</w:t>
            </w:r>
          </w:p>
        </w:tc>
        <w:tc>
          <w:tcPr>
            <w:tcW w:w="8504" w:type="dxa"/>
            <w:gridSpan w:val="3"/>
          </w:tcPr>
          <w:p w14:paraId="0933BB8D" w14:textId="4C4FEAE8" w:rsidR="007B1C60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the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analytical technique for measuring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viral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titer?</w:t>
            </w:r>
          </w:p>
          <w:p w14:paraId="20AECD85" w14:textId="14C5E8A7" w:rsidR="00F72C3E" w:rsidRPr="000960BD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 </w:t>
            </w:r>
          </w:p>
          <w:p w14:paraId="6D0F21C0" w14:textId="77777777" w:rsidR="00F72C3E" w:rsidRPr="000960BD" w:rsidRDefault="00F72C3E" w:rsidP="004A06DA">
            <w:pPr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</w:tr>
      <w:tr w:rsidR="004A06DA" w:rsidRPr="000960BD" w14:paraId="6E65F3CA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13B97BE1" w14:textId="77777777" w:rsidR="004A06DA" w:rsidRPr="000960BD" w:rsidRDefault="007B1C60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4A06DA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DD22FA5" w14:textId="77777777" w:rsidR="00F4183B" w:rsidRPr="000960BD" w:rsidRDefault="004A06DA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Target 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  <w:lang w:val="en-SG"/>
              </w:rPr>
              <w:t xml:space="preserve">viral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titer, volume and yield</w:t>
            </w:r>
          </w:p>
          <w:p w14:paraId="137A9CAB" w14:textId="077AFB8E" w:rsidR="004A06DA" w:rsidRPr="000960BD" w:rsidRDefault="004A06DA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74" w:type="dxa"/>
            <w:gridSpan w:val="2"/>
          </w:tcPr>
          <w:p w14:paraId="61D909C9" w14:textId="1411227F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</w:t>
            </w:r>
            <w:r w:rsidR="00EA46D9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="00EA46D9" w:rsidRPr="000960BD">
              <w:rPr>
                <w:rFonts w:ascii="DengXian" w:eastAsia="DengXian" w:hAnsi="DengXian" w:cs="Arial"/>
                <w:sz w:val="18"/>
                <w:szCs w:val="18"/>
              </w:rPr>
              <w:t>pfu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/mL):</w:t>
            </w:r>
          </w:p>
          <w:p w14:paraId="5E5950AA" w14:textId="7065268B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Volume</w:t>
            </w:r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(L):</w:t>
            </w:r>
          </w:p>
          <w:p w14:paraId="23787223" w14:textId="73849C7A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Yield</w:t>
            </w:r>
            <w:r w:rsidR="00756C7B"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="00EA46D9" w:rsidRPr="000960BD">
              <w:rPr>
                <w:rFonts w:ascii="DengXian" w:eastAsia="DengXian" w:hAnsi="DengXian" w:cs="Arial"/>
                <w:sz w:val="18"/>
                <w:szCs w:val="18"/>
              </w:rPr>
              <w:t>pfu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):</w:t>
            </w:r>
          </w:p>
          <w:p w14:paraId="5EBF5D2A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0061E" w:rsidRPr="000960BD" w14:paraId="5C79533D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58467CED" w14:textId="77777777" w:rsidR="00C0061E" w:rsidRPr="000960BD" w:rsidRDefault="007B1C60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6</w:t>
            </w:r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23336358" w14:textId="77777777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Current titer, volume and yield </w:t>
            </w:r>
          </w:p>
          <w:p w14:paraId="0576F93E" w14:textId="4173E96F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74" w:type="dxa"/>
            <w:gridSpan w:val="2"/>
          </w:tcPr>
          <w:p w14:paraId="404483EF" w14:textId="22AE2024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(pfu/mL):</w:t>
            </w:r>
          </w:p>
          <w:p w14:paraId="1F863B72" w14:textId="0D13BE1A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Volume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(L):</w:t>
            </w:r>
          </w:p>
          <w:p w14:paraId="7BA35329" w14:textId="4970A7B0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Yield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(pfu):</w:t>
            </w:r>
          </w:p>
          <w:p w14:paraId="43BA486D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0061E" w:rsidRPr="000960BD" w14:paraId="6472FCC5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357B3C9A" w14:textId="77777777" w:rsidR="00C0061E" w:rsidRPr="000960BD" w:rsidRDefault="007B1C60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7</w:t>
            </w:r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3D0B9EF" w14:textId="6579B378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is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process development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(PD)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and 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>optimization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step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require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>d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</w:p>
          <w:p w14:paraId="0979E570" w14:textId="01DDE647" w:rsidR="008F22AB" w:rsidRPr="000960BD" w:rsidRDefault="00370004" w:rsidP="003700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</w:p>
          <w:p w14:paraId="55F2351D" w14:textId="77777777" w:rsidR="00B265C1" w:rsidRDefault="00B265C1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2463A479" w14:textId="356E1F9D" w:rsidR="00B265C1" w:rsidRPr="000960BD" w:rsidRDefault="00B265C1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74" w:type="dxa"/>
            <w:gridSpan w:val="2"/>
          </w:tcPr>
          <w:p w14:paraId="1DA984EF" w14:textId="38D7F561" w:rsidR="00C0061E" w:rsidRPr="000960BD" w:rsidRDefault="00046F2C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9081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Cell line development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, e.g. vector engineering, transfection protocol</w:t>
            </w:r>
            <w:r w:rsidR="005A337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0B5D8989" w14:textId="4FED5DEF" w:rsidR="00C0061E" w:rsidRPr="000960BD" w:rsidRDefault="00046F2C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72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Upstream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development, e.g. bioreactor media optimization, harvest protocol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E7215E7" w14:textId="6039868B" w:rsidR="00C0061E" w:rsidRPr="000960BD" w:rsidRDefault="00046F2C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581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Downstream development, e.g. optimization of platform process, resin/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media screening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9BEFD30" w14:textId="19EB71D8" w:rsidR="00C56B31" w:rsidRPr="000960BD" w:rsidRDefault="00046F2C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3989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31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Analytical development/characterization, e.g. analysis of virus titer, residual host cell protein/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DNA, nanoparticle analysis or imaging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4F03CBBD" w14:textId="787B1BCB" w:rsidR="007B1C60" w:rsidRPr="000960BD" w:rsidRDefault="00046F2C" w:rsidP="00C0061E">
            <w:pPr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7198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No PD required. Process to be transferred at existing scale to manufacturing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5FABFF6E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326ECC" w:rsidRPr="000960BD" w14:paraId="15BFB047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2A57FB4B" w14:textId="77777777" w:rsidR="00326ECC" w:rsidRPr="000960BD" w:rsidRDefault="00326ECC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930" w:type="dxa"/>
          </w:tcPr>
          <w:p w14:paraId="0C502B0A" w14:textId="762D6979" w:rsidR="00F72C3E" w:rsidRPr="000960BD" w:rsidRDefault="00DC3AD3" w:rsidP="00F72C3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Any </w:t>
            </w:r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>Master Viral Banking and Characterization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required</w:t>
            </w:r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7004B0D4" w14:textId="25E64105" w:rsidR="00F72C3E" w:rsidRPr="000960BD" w:rsidRDefault="00F72C3E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74" w:type="dxa"/>
            <w:gridSpan w:val="2"/>
          </w:tcPr>
          <w:p w14:paraId="7F00AC86" w14:textId="0D59237A" w:rsidR="00326ECC" w:rsidRPr="000960BD" w:rsidRDefault="00046F2C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70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Master Viral Bank</w:t>
            </w:r>
          </w:p>
          <w:p w14:paraId="57E78617" w14:textId="2FB2BDD0" w:rsidR="00CD2A43" w:rsidRPr="000960BD" w:rsidRDefault="00046F2C" w:rsidP="00CD2A43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647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Master Viral Banking Characterization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68101278" w14:textId="77777777" w:rsidR="00CD2A43" w:rsidRPr="000960BD" w:rsidRDefault="00CD2A43" w:rsidP="00CD2A4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4BA177EF" w14:textId="77777777" w:rsidR="00CD2A43" w:rsidRPr="000960BD" w:rsidRDefault="00CD2A43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0C82ECB6" w14:textId="77777777" w:rsidR="00CD2A43" w:rsidRPr="000960BD" w:rsidRDefault="00CD2A43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1B7A31" w:rsidRPr="000960BD" w14:paraId="607CA249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75DA4312" w14:textId="77777777" w:rsidR="001B7A31" w:rsidRPr="000960BD" w:rsidRDefault="001B7A31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9.</w:t>
            </w:r>
          </w:p>
        </w:tc>
        <w:tc>
          <w:tcPr>
            <w:tcW w:w="2930" w:type="dxa"/>
          </w:tcPr>
          <w:p w14:paraId="514BFAFB" w14:textId="06B3C470" w:rsidR="001B7A31" w:rsidRPr="000960BD" w:rsidRDefault="00DC3AD3" w:rsidP="00CD2A43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>Any</w:t>
            </w:r>
            <w:r w:rsidR="006F02F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additional services required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?</w:t>
            </w:r>
          </w:p>
          <w:p w14:paraId="6C51BC55" w14:textId="77289AC4" w:rsidR="00F72C3E" w:rsidRPr="00B265C1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</w:p>
          <w:p w14:paraId="16B2F84D" w14:textId="77777777" w:rsidR="00F72C3E" w:rsidRPr="000960BD" w:rsidRDefault="00F72C3E" w:rsidP="00CD2A43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74" w:type="dxa"/>
            <w:gridSpan w:val="2"/>
          </w:tcPr>
          <w:p w14:paraId="6AEC5958" w14:textId="6BC658F9" w:rsidR="008F22AB" w:rsidRPr="000960BD" w:rsidRDefault="00046F2C" w:rsidP="00F72C3E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5525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Analytical Method Validation</w:t>
            </w:r>
          </w:p>
          <w:p w14:paraId="2A940DA2" w14:textId="33502764" w:rsidR="001B7A31" w:rsidRPr="00B265C1" w:rsidRDefault="00046F2C" w:rsidP="00B265C1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865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163404" w:rsidRPr="000960BD">
              <w:rPr>
                <w:rFonts w:ascii="DengXian" w:eastAsia="DengXian" w:hAnsi="DengXian" w:cs="Arial"/>
                <w:sz w:val="18"/>
                <w:szCs w:val="18"/>
              </w:rPr>
              <w:t>c</w:t>
            </w:r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>GMP manufacturing and lot release</w:t>
            </w:r>
            <w:r w:rsidR="0037000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370004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cGMP</w:t>
            </w:r>
          </w:p>
          <w:p w14:paraId="0CDBC923" w14:textId="25040690" w:rsidR="008F22AB" w:rsidRPr="000960BD" w:rsidRDefault="00046F2C" w:rsidP="00370004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152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Stability testing</w:t>
            </w:r>
          </w:p>
          <w:p w14:paraId="66BFE98D" w14:textId="267C96FC" w:rsidR="008F22AB" w:rsidRPr="000960BD" w:rsidRDefault="00046F2C" w:rsidP="00370004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639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Sterility testing of final product</w:t>
            </w:r>
          </w:p>
          <w:p w14:paraId="388C873F" w14:textId="14B8FEC4" w:rsidR="008F22AB" w:rsidRPr="000960BD" w:rsidRDefault="00046F2C" w:rsidP="00B265C1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20359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Adventitious virus testing</w:t>
            </w:r>
          </w:p>
          <w:p w14:paraId="022D52BC" w14:textId="1812680B" w:rsidR="008F22AB" w:rsidRPr="000960BD" w:rsidRDefault="00046F2C" w:rsidP="008F22AB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156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Other: ______________</w:t>
            </w:r>
          </w:p>
          <w:p w14:paraId="1FCB976B" w14:textId="77777777" w:rsidR="008F22AB" w:rsidRPr="000960BD" w:rsidRDefault="008F22AB" w:rsidP="008F22AB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</w:tbl>
    <w:p w14:paraId="286AC721" w14:textId="77777777" w:rsidR="00412E09" w:rsidRPr="000960BD" w:rsidRDefault="00412E09" w:rsidP="00412E09">
      <w:pPr>
        <w:spacing w:line="240" w:lineRule="auto"/>
        <w:ind w:right="513"/>
        <w:rPr>
          <w:rFonts w:ascii="DengXian" w:eastAsia="DengXian" w:hAnsi="DengXian"/>
          <w:sz w:val="18"/>
          <w:szCs w:val="18"/>
        </w:rPr>
      </w:pPr>
      <w:r w:rsidRPr="000960BD">
        <w:rPr>
          <w:rFonts w:ascii="DengXian" w:eastAsia="DengXian" w:hAnsi="DengXi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48"/>
        <w:gridCol w:w="2930"/>
        <w:gridCol w:w="10"/>
        <w:gridCol w:w="5574"/>
      </w:tblGrid>
      <w:tr w:rsidR="00A10A29" w:rsidRPr="000960BD" w14:paraId="32CFAF7B" w14:textId="77777777" w:rsidTr="007D325D">
        <w:trPr>
          <w:gridBefore w:val="1"/>
          <w:wBefore w:w="10" w:type="dxa"/>
          <w:cantSplit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2365F317" w14:textId="7F547161" w:rsidR="00A10A29" w:rsidRPr="00B014B5" w:rsidRDefault="00B014B5" w:rsidP="00A10A29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 </w:t>
            </w:r>
            <w:r w:rsidR="00A10A29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II</w:t>
            </w:r>
            <w:r w:rsidR="00DA0CA2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A10A29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. Experiment Details </w:t>
            </w:r>
          </w:p>
        </w:tc>
        <w:tc>
          <w:tcPr>
            <w:tcW w:w="5574" w:type="dxa"/>
            <w:shd w:val="clear" w:color="auto" w:fill="000000"/>
          </w:tcPr>
          <w:p w14:paraId="192B7261" w14:textId="77777777" w:rsidR="00A10A29" w:rsidRPr="000960BD" w:rsidRDefault="00A10A29" w:rsidP="00A10A29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A10A29" w:rsidRPr="000960BD" w14:paraId="0626095F" w14:textId="77777777" w:rsidTr="007D325D">
        <w:trPr>
          <w:cantSplit/>
          <w:trHeight w:val="359"/>
        </w:trPr>
        <w:tc>
          <w:tcPr>
            <w:tcW w:w="558" w:type="dxa"/>
            <w:gridSpan w:val="2"/>
          </w:tcPr>
          <w:p w14:paraId="0D301CE7" w14:textId="77777777" w:rsidR="00A10A29" w:rsidRPr="000960BD" w:rsidRDefault="00A10A29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1.  </w:t>
            </w:r>
          </w:p>
        </w:tc>
        <w:tc>
          <w:tcPr>
            <w:tcW w:w="2930" w:type="dxa"/>
          </w:tcPr>
          <w:p w14:paraId="09D17947" w14:textId="77777777" w:rsidR="00A10A29" w:rsidRPr="000960BD" w:rsidRDefault="00A10A29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Line </w:t>
            </w:r>
          </w:p>
          <w:p w14:paraId="4426447A" w14:textId="152E2260" w:rsidR="00756C7B" w:rsidRPr="000960BD" w:rsidRDefault="00756C7B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12155B6C" w14:textId="13C51A8A" w:rsidR="007B1C60" w:rsidRPr="000960BD" w:rsidRDefault="00A10A29" w:rsidP="007B1C60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5446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HEK 293</w:t>
            </w:r>
            <w:r w:rsidR="00B265C1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Subtype, e.g. HEK293</w:t>
            </w:r>
            <w:proofErr w:type="gramStart"/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T:_</w:t>
            </w:r>
            <w:proofErr w:type="gramEnd"/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__________</w:t>
            </w:r>
          </w:p>
          <w:p w14:paraId="58610BDC" w14:textId="0B97EC6A" w:rsidR="00A10A29" w:rsidRPr="000960BD" w:rsidRDefault="00046F2C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7669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>CHO</w:t>
            </w:r>
          </w:p>
          <w:p w14:paraId="1E10D7A8" w14:textId="5E554E89" w:rsidR="00A10A29" w:rsidRPr="000960BD" w:rsidRDefault="00046F2C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2405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MDCK</w:t>
            </w:r>
          </w:p>
          <w:p w14:paraId="072E0E9E" w14:textId="09B2C82C" w:rsidR="00675A8A" w:rsidRPr="000960BD" w:rsidRDefault="00046F2C" w:rsidP="00675A8A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3145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Vero</w:t>
            </w:r>
          </w:p>
          <w:p w14:paraId="0CF37AEC" w14:textId="2AB5F0C4" w:rsidR="00A10A29" w:rsidRPr="000960BD" w:rsidRDefault="00046F2C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8129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HEK 293</w:t>
            </w:r>
          </w:p>
          <w:p w14:paraId="73BF7A0F" w14:textId="20E24C32" w:rsidR="00A10A29" w:rsidRPr="000960BD" w:rsidRDefault="00046F2C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63787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Hybridoma</w:t>
            </w:r>
          </w:p>
          <w:p w14:paraId="13BA98D9" w14:textId="2491EE76" w:rsidR="00A10A29" w:rsidRPr="000960BD" w:rsidRDefault="00046F2C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4878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Sf 9</w:t>
            </w:r>
          </w:p>
          <w:p w14:paraId="788678FF" w14:textId="0D75E59C" w:rsidR="00A10A29" w:rsidRPr="000960BD" w:rsidRDefault="00046F2C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315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Others:</w:t>
            </w:r>
          </w:p>
          <w:p w14:paraId="59DCC95E" w14:textId="77777777" w:rsidR="007D325D" w:rsidRPr="000960BD" w:rsidRDefault="007D325D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56C7B" w:rsidRPr="000960BD" w14:paraId="495EFF2B" w14:textId="77777777" w:rsidTr="00B014B5">
        <w:trPr>
          <w:cantSplit/>
          <w:trHeight w:val="1870"/>
        </w:trPr>
        <w:tc>
          <w:tcPr>
            <w:tcW w:w="558" w:type="dxa"/>
            <w:gridSpan w:val="2"/>
          </w:tcPr>
          <w:p w14:paraId="7C423C67" w14:textId="77777777" w:rsidR="00756C7B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2.</w:t>
            </w:r>
          </w:p>
        </w:tc>
        <w:tc>
          <w:tcPr>
            <w:tcW w:w="8514" w:type="dxa"/>
            <w:gridSpan w:val="3"/>
          </w:tcPr>
          <w:p w14:paraId="141432C8" w14:textId="769F6C5A" w:rsidR="00756C7B" w:rsidRPr="000960BD" w:rsidRDefault="002F7F2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current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culture 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and virus production 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>protocol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>s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, including transfection/virus infection steps.</w:t>
            </w:r>
          </w:p>
          <w:p w14:paraId="0A4D0FAC" w14:textId="7EF642BF" w:rsidR="00756C7B" w:rsidRPr="000960BD" w:rsidRDefault="00756C7B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2F7F23" w:rsidRPr="000960BD" w14:paraId="4ABAABE6" w14:textId="77777777" w:rsidTr="002F7F23">
        <w:trPr>
          <w:cantSplit/>
          <w:trHeight w:val="1694"/>
        </w:trPr>
        <w:tc>
          <w:tcPr>
            <w:tcW w:w="558" w:type="dxa"/>
            <w:gridSpan w:val="2"/>
          </w:tcPr>
          <w:p w14:paraId="5C6FEB9D" w14:textId="77777777" w:rsidR="002F7F23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3</w:t>
            </w:r>
            <w:r w:rsidR="002F7F23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4CAEBB74" w14:textId="224BA3EF" w:rsidR="002F7F23" w:rsidRPr="000960BD" w:rsidRDefault="002F7F23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 harvest protocol, e.g. lysis or clarification steps.</w:t>
            </w:r>
          </w:p>
          <w:p w14:paraId="2C972C34" w14:textId="097652C1" w:rsidR="001D182E" w:rsidRDefault="001D182E" w:rsidP="001D182E">
            <w:pPr>
              <w:ind w:left="0"/>
              <w:rPr>
                <w:rFonts w:ascii="DengXian" w:eastAsia="DengXian" w:hAnsi="DengXian" w:cs="Arial"/>
                <w:i/>
                <w:sz w:val="18"/>
                <w:szCs w:val="18"/>
                <w:lang w:eastAsia="zh-CN"/>
              </w:rPr>
            </w:pPr>
          </w:p>
          <w:p w14:paraId="1B517BCD" w14:textId="77777777" w:rsidR="0034469C" w:rsidRPr="000960BD" w:rsidRDefault="0034469C" w:rsidP="001D182E">
            <w:pPr>
              <w:ind w:left="0"/>
              <w:rPr>
                <w:rFonts w:ascii="DengXian" w:eastAsia="DengXian" w:hAnsi="DengXian" w:cs="Arial"/>
                <w:i/>
                <w:sz w:val="18"/>
                <w:szCs w:val="18"/>
                <w:lang w:eastAsia="zh-CN"/>
              </w:rPr>
            </w:pPr>
          </w:p>
          <w:p w14:paraId="3E877F03" w14:textId="77777777" w:rsidR="001D182E" w:rsidRPr="00DC3AD3" w:rsidRDefault="001D182E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DC3AD3">
              <w:rPr>
                <w:rFonts w:ascii="DengXian" w:eastAsia="DengXian" w:hAnsi="DengXian" w:cs="Arial"/>
                <w:sz w:val="18"/>
                <w:szCs w:val="18"/>
              </w:rPr>
              <w:t xml:space="preserve">Number of harvests x volume of each harvest: ______ x _____mL </w:t>
            </w:r>
          </w:p>
          <w:p w14:paraId="59952741" w14:textId="61C62495" w:rsidR="00F6465B" w:rsidRDefault="00FB77E0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: ______ x _____mL</w:t>
            </w:r>
          </w:p>
          <w:p w14:paraId="5D0D867F" w14:textId="77777777" w:rsidR="00B014B5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38A1E582" w14:textId="77777777" w:rsidR="00B014B5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6F2071CD" w14:textId="6AED9CB6" w:rsidR="00B014B5" w:rsidRPr="000960BD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2F7F23" w:rsidRPr="000960BD" w14:paraId="17C9C581" w14:textId="77777777" w:rsidTr="002F7F23">
        <w:trPr>
          <w:cantSplit/>
          <w:trHeight w:val="1531"/>
        </w:trPr>
        <w:tc>
          <w:tcPr>
            <w:tcW w:w="558" w:type="dxa"/>
            <w:gridSpan w:val="2"/>
          </w:tcPr>
          <w:p w14:paraId="76617C14" w14:textId="77777777" w:rsidR="002F7F23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lastRenderedPageBreak/>
              <w:t>4</w:t>
            </w:r>
            <w:r w:rsidR="00DA0CA2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14E21031" w14:textId="7959277C" w:rsidR="002F7F23" w:rsidRPr="000960BD" w:rsidRDefault="002F7F23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 current downstream processing/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post-harvest processing, e.g.   ultracentrifugation, </w:t>
            </w:r>
            <w:proofErr w:type="gram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filtration, </w:t>
            </w:r>
            <w:r w:rsidR="00BB1A90"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proofErr w:type="gramEnd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chromatography, etc.</w:t>
            </w:r>
          </w:p>
          <w:p w14:paraId="27A8F4F3" w14:textId="77777777" w:rsidR="005F3FE4" w:rsidRPr="000960BD" w:rsidRDefault="005F3FE4" w:rsidP="003446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</w:tr>
      <w:tr w:rsidR="00511F3D" w:rsidRPr="000960BD" w14:paraId="6B464BD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2AA9452" w14:textId="77777777" w:rsidR="00511F3D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D8AA53C" w14:textId="1101D656" w:rsidR="00DC3AD3" w:rsidRDefault="00DC3AD3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  <w:lang w:val="en-SG"/>
              </w:rPr>
              <w:t>Any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animal serum at any point in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process?</w:t>
            </w:r>
            <w:r w:rsidR="005414D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5508D8F1" w14:textId="2007181A" w:rsidR="00511F3D" w:rsidRPr="000960BD" w:rsidRDefault="00511F3D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4F777682" w14:textId="6C02B543" w:rsidR="00511F3D" w:rsidRPr="000960BD" w:rsidRDefault="00046F2C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8630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Yes, what percentage?</w:t>
            </w:r>
          </w:p>
          <w:p w14:paraId="350A34B7" w14:textId="4B3472DD" w:rsidR="00511F3D" w:rsidRPr="000960BD" w:rsidRDefault="00046F2C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924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No</w:t>
            </w:r>
          </w:p>
          <w:p w14:paraId="63952200" w14:textId="77777777" w:rsidR="00511F3D" w:rsidRPr="000960BD" w:rsidRDefault="00511F3D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511F3D" w:rsidRPr="000960BD" w14:paraId="1822A4D8" w14:textId="77777777" w:rsidTr="002F7F23">
        <w:trPr>
          <w:cantSplit/>
          <w:trHeight w:val="1252"/>
        </w:trPr>
        <w:tc>
          <w:tcPr>
            <w:tcW w:w="558" w:type="dxa"/>
            <w:gridSpan w:val="2"/>
          </w:tcPr>
          <w:p w14:paraId="02D76766" w14:textId="77777777" w:rsidR="00511F3D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6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914E54F" w14:textId="77777777" w:rsidR="00DC3AD3" w:rsidRDefault="00377C56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Is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media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a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chemically defined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 formula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  <w:r w:rsidR="005414D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CA658D9" w14:textId="3EF0AE78" w:rsidR="00511F3D" w:rsidRPr="000960BD" w:rsidRDefault="00511F3D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34AB376E" w14:textId="3262176C" w:rsidR="00511F3D" w:rsidRPr="000960BD" w:rsidRDefault="00046F2C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210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Yes, chemically defined</w:t>
            </w:r>
          </w:p>
          <w:p w14:paraId="277A4317" w14:textId="78295E4D" w:rsidR="00511F3D" w:rsidRPr="000960BD" w:rsidRDefault="00046F2C" w:rsidP="00511F3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9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No, contains animal derived products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86C91D0" w14:textId="6613A888" w:rsidR="00511F3D" w:rsidRPr="000960BD" w:rsidRDefault="00B265C1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Segoe UI Symbol"/>
                <w:sz w:val="18"/>
                <w:szCs w:val="18"/>
              </w:rPr>
              <w:t xml:space="preserve">      </w:t>
            </w:r>
            <w:r w:rsidR="00377C56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Media </w:t>
            </w:r>
            <w:r w:rsidR="002F7F23" w:rsidRPr="000960BD">
              <w:rPr>
                <w:rFonts w:ascii="DengXian" w:eastAsia="DengXian" w:hAnsi="DengXian" w:cs="Segoe UI Symbol"/>
                <w:sz w:val="18"/>
                <w:szCs w:val="18"/>
              </w:rPr>
              <w:t>description</w:t>
            </w:r>
            <w:r w:rsidR="00377C56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: </w:t>
            </w:r>
          </w:p>
        </w:tc>
      </w:tr>
      <w:tr w:rsidR="00D7379F" w:rsidRPr="000960BD" w14:paraId="227AB9F3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41AA280" w14:textId="77777777" w:rsidR="00D7379F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7</w:t>
            </w:r>
            <w:r w:rsidR="00D7379F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0CD8CC8A" w14:textId="479E679E" w:rsidR="00D7379F" w:rsidRPr="000960BD" w:rsidRDefault="000C5C1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  <w:lang w:val="en-SG"/>
              </w:rPr>
              <w:t>?</w:t>
            </w:r>
          </w:p>
          <w:p w14:paraId="742B7AE9" w14:textId="1B354D4A" w:rsidR="00FB77E0" w:rsidRPr="000960BD" w:rsidRDefault="00FB77E0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4696AEBE" w14:textId="66E2C83A" w:rsidR="00B014B5" w:rsidRDefault="00D7379F" w:rsidP="00FB77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Seeding Cell Density: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52849B1" w14:textId="2E2DA5BF" w:rsidR="0034469C" w:rsidRDefault="0034469C" w:rsidP="0034469C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283C6D00" w14:textId="77777777" w:rsidR="0034469C" w:rsidRDefault="0034469C" w:rsidP="0034469C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7948D913" w14:textId="159FBF01" w:rsidR="00B014B5" w:rsidRDefault="00D7379F" w:rsidP="005E786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</w:t>
            </w:r>
            <w:r w:rsidR="000C5C1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at first harvest:</w:t>
            </w:r>
            <w:r w:rsidR="00B014B5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C6F4994" w14:textId="0F5A6E15" w:rsidR="0034469C" w:rsidRDefault="0034469C" w:rsidP="0034469C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1B3DD554" w14:textId="77777777" w:rsidR="0034469C" w:rsidRPr="0034469C" w:rsidRDefault="0034469C" w:rsidP="0034469C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6D6374F4" w14:textId="77777777" w:rsidR="00B014B5" w:rsidRDefault="000C5C14" w:rsidP="000C5C1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 at last harvest:</w:t>
            </w:r>
            <w:r w:rsidR="005E786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37493A9D" w14:textId="77777777" w:rsidR="00765AFE" w:rsidRDefault="00765AFE" w:rsidP="0034469C">
            <w:pPr>
              <w:pStyle w:val="ListParagraph"/>
              <w:ind w:left="192"/>
              <w:rPr>
                <w:rFonts w:ascii="DengXian" w:eastAsia="DengXian" w:hAnsi="DengXian" w:cs="Malgun Gothic"/>
                <w:color w:val="212121"/>
                <w:sz w:val="18"/>
                <w:szCs w:val="18"/>
                <w:shd w:val="clear" w:color="auto" w:fill="FFFFFF"/>
                <w:lang w:eastAsia="zh-CN"/>
              </w:rPr>
            </w:pPr>
          </w:p>
          <w:p w14:paraId="4B01E353" w14:textId="13B8E581" w:rsidR="0034469C" w:rsidRPr="000960BD" w:rsidRDefault="0034469C" w:rsidP="0034469C">
            <w:pPr>
              <w:pStyle w:val="ListParagraph"/>
              <w:ind w:left="192"/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</w:pPr>
          </w:p>
        </w:tc>
      </w:tr>
      <w:tr w:rsidR="00D7379F" w:rsidRPr="000960BD" w14:paraId="2587C1E9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CADFD81" w14:textId="77777777" w:rsidR="00D7379F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8</w:t>
            </w:r>
            <w:r w:rsidR="00D7379F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29E2FB88" w14:textId="77777777" w:rsidR="00D7379F" w:rsidRPr="000960BD" w:rsidRDefault="00B61DE1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Virus name and s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train</w:t>
            </w:r>
          </w:p>
          <w:p w14:paraId="03D856B1" w14:textId="312E5FF5" w:rsidR="00607523" w:rsidRPr="000960BD" w:rsidRDefault="00607523" w:rsidP="00607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</w:p>
          <w:p w14:paraId="1D828651" w14:textId="77777777" w:rsidR="00607523" w:rsidRPr="000960BD" w:rsidRDefault="00607523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336785E0" w14:textId="77777777" w:rsidR="00D7379F" w:rsidRPr="000960BD" w:rsidRDefault="00D7379F" w:rsidP="00D7379F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685380" w:rsidRPr="000960BD" w14:paraId="45BD255B" w14:textId="77777777" w:rsidTr="00685380">
        <w:trPr>
          <w:cantSplit/>
          <w:trHeight w:val="1646"/>
        </w:trPr>
        <w:tc>
          <w:tcPr>
            <w:tcW w:w="558" w:type="dxa"/>
            <w:gridSpan w:val="2"/>
          </w:tcPr>
          <w:p w14:paraId="6426D1D2" w14:textId="77777777" w:rsidR="00685380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9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4CDBB016" w14:textId="622A4D9F" w:rsidR="00796AB7" w:rsidRPr="0034469C" w:rsidRDefault="00685380" w:rsidP="0034469C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Please describe the virus strain morphology, e.g. ds/ss DNA, ds/ss, +/- RNA, any lipid envelope, temperature sensitivity, surface proteins, </w:t>
            </w: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etc</w:t>
            </w:r>
            <w:proofErr w:type="spellEnd"/>
            <w:r w:rsidR="00796AB7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：</w:t>
            </w:r>
            <w:r w:rsidR="00796AB7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 xml:space="preserve"> ds / ss DNA</w:t>
            </w:r>
            <w:r w:rsidR="00796AB7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</w:t>
            </w:r>
            <w:r w:rsidR="00796AB7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ds / ss</w:t>
            </w:r>
            <w:r w:rsidR="00796AB7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</w:t>
            </w:r>
            <w:r w:rsidR="00796AB7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 xml:space="preserve">+ </w:t>
            </w:r>
            <w:proofErr w:type="gramStart"/>
            <w:r w:rsidR="00796AB7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/  -</w:t>
            </w:r>
            <w:proofErr w:type="gramEnd"/>
            <w:r w:rsidR="00796AB7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 xml:space="preserve">  RNA</w:t>
            </w:r>
          </w:p>
          <w:p w14:paraId="22FF08A5" w14:textId="77777777" w:rsidR="00796AB7" w:rsidRPr="000960BD" w:rsidRDefault="00796AB7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2CFB74D0" w14:textId="77777777" w:rsidR="00796AB7" w:rsidRPr="000960BD" w:rsidRDefault="00796AB7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44764" w:rsidRPr="000960BD" w14:paraId="082F5D1C" w14:textId="77777777" w:rsidTr="00B014B5">
        <w:trPr>
          <w:cantSplit/>
          <w:trHeight w:val="1922"/>
        </w:trPr>
        <w:tc>
          <w:tcPr>
            <w:tcW w:w="558" w:type="dxa"/>
            <w:gridSpan w:val="2"/>
          </w:tcPr>
          <w:p w14:paraId="044EED14" w14:textId="77777777" w:rsidR="00C44764" w:rsidRPr="000960BD" w:rsidRDefault="00DA0CA2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0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62E9C3A6" w14:textId="77777777" w:rsidR="00C44764" w:rsidRPr="000960BD" w:rsidRDefault="00C4476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health and stability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post infection</w:t>
            </w:r>
          </w:p>
          <w:p w14:paraId="4DDE1EDD" w14:textId="0BF0C852" w:rsidR="00EB32AE" w:rsidRPr="00DC3AD3" w:rsidRDefault="00EB32AE" w:rsidP="00DC3A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</w:p>
        </w:tc>
        <w:tc>
          <w:tcPr>
            <w:tcW w:w="5584" w:type="dxa"/>
            <w:gridSpan w:val="2"/>
          </w:tcPr>
          <w:p w14:paraId="43CA7969" w14:textId="77777777" w:rsidR="00B014B5" w:rsidRDefault="00046F2C" w:rsidP="00A84E91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509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Yes,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no significant differences observed</w:t>
            </w:r>
          </w:p>
          <w:p w14:paraId="4D123AF7" w14:textId="540C4B8C" w:rsidR="00C44764" w:rsidRPr="000960BD" w:rsidRDefault="00046F2C" w:rsidP="0034469C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2060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Somewhat stable, differences observed for cell health</w:t>
            </w:r>
          </w:p>
          <w:p w14:paraId="4F6CE202" w14:textId="77777777" w:rsidR="00C44764" w:rsidRPr="000960BD" w:rsidRDefault="00046F2C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4574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No, cells tend to detach post infection period in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B06C555" w14:textId="77777777" w:rsidR="00B014B5" w:rsidRDefault="00C44764" w:rsidP="00DC3AD3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ab/>
            </w: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>H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ours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 w:rsidR="00DC3AD3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</w:p>
          <w:p w14:paraId="76D944BF" w14:textId="76BB2202" w:rsidR="00C44764" w:rsidRPr="000960BD" w:rsidRDefault="00B014B5" w:rsidP="00B014B5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</w:t>
            </w:r>
          </w:p>
        </w:tc>
      </w:tr>
      <w:tr w:rsidR="00C44764" w:rsidRPr="000960BD" w14:paraId="070A189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C13A941" w14:textId="77777777" w:rsidR="00C44764" w:rsidRPr="000960BD" w:rsidRDefault="00DA0CA2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950F14A" w14:textId="04149300" w:rsidR="00C44764" w:rsidRPr="000960BD" w:rsidRDefault="00C4476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Do cells propagate after virus infection?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/>
                <w:sz w:val="18"/>
                <w:szCs w:val="18"/>
              </w:rPr>
              <w:br/>
            </w:r>
          </w:p>
        </w:tc>
        <w:tc>
          <w:tcPr>
            <w:tcW w:w="5584" w:type="dxa"/>
            <w:gridSpan w:val="2"/>
          </w:tcPr>
          <w:p w14:paraId="105CC63F" w14:textId="24582C9C" w:rsidR="00C44764" w:rsidRPr="000960BD" w:rsidRDefault="00046F2C" w:rsidP="00DC3AD3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6332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：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Fold increase post infection:  </w:t>
            </w:r>
          </w:p>
          <w:p w14:paraId="522E1BA7" w14:textId="65B42CB1" w:rsidR="00C44764" w:rsidRPr="000960BD" w:rsidRDefault="00046F2C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938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4DE7BB6C" w14:textId="4C238234" w:rsidR="00C44764" w:rsidRPr="000960BD" w:rsidRDefault="00046F2C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6092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4E0DEB56" w14:textId="77777777" w:rsidR="00C44764" w:rsidRPr="000960BD" w:rsidRDefault="00C44764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D325D" w:rsidRPr="000960BD" w14:paraId="3EFAAC6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95D0961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2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713DA980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Is the virus stable during post infection?</w:t>
            </w:r>
          </w:p>
          <w:p w14:paraId="659C767A" w14:textId="0946E10E" w:rsidR="009054C4" w:rsidRPr="000960BD" w:rsidRDefault="009054C4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6ED9F7B6" w14:textId="1B5FEDBB" w:rsidR="000C5C14" w:rsidRPr="0034469C" w:rsidRDefault="00046F2C" w:rsidP="0034469C">
            <w:pPr>
              <w:pStyle w:val="HTMLPreformatted"/>
              <w:shd w:val="clear" w:color="auto" w:fill="FFFFFF"/>
              <w:rPr>
                <w:rFonts w:ascii="DengXian" w:eastAsia="DengXian" w:hAnsi="DengXian" w:cs="Arial" w:hint="eastAsia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250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C5C1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, virus does not degrade until harvest</w:t>
            </w:r>
          </w:p>
          <w:p w14:paraId="2F5A8706" w14:textId="4BDD0354" w:rsidR="007D325D" w:rsidRPr="0034469C" w:rsidRDefault="00046F2C" w:rsidP="0034469C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color w:val="auto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color w:val="auto"/>
                  <w:sz w:val="18"/>
                  <w:szCs w:val="18"/>
                </w:rPr>
                <w:id w:val="-1954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0960BD">
                  <w:rPr>
                    <w:rFonts w:ascii="Segoe UI Symbol" w:eastAsia="DengXian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C5C14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 xml:space="preserve">   No</w:t>
            </w:r>
            <w:r w:rsidR="00685380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>, virus starts to degrade as soon as it is produced</w:t>
            </w:r>
            <w:r w:rsidR="00BC24D2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D325D" w:rsidRPr="000960BD" w14:paraId="53980F4F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1B3A562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lastRenderedPageBreak/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3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3DC7784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Best phase for infection</w:t>
            </w:r>
          </w:p>
          <w:p w14:paraId="4BE1F7C4" w14:textId="0271CEEC" w:rsidR="009054C4" w:rsidRPr="000960BD" w:rsidRDefault="00BC24D2" w:rsidP="009054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</w:p>
          <w:p w14:paraId="36EAFADD" w14:textId="77777777" w:rsidR="009054C4" w:rsidRPr="000960BD" w:rsidRDefault="009054C4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6FA6AFE6" w14:textId="7DEB3A48" w:rsidR="007D325D" w:rsidRPr="0034469C" w:rsidRDefault="00046F2C" w:rsidP="0034469C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383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Cells seeded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with virus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infected alread</w:t>
            </w:r>
            <w:r w:rsidR="0034469C">
              <w:rPr>
                <w:rFonts w:ascii="DengXian" w:eastAsia="DengXian" w:hAnsi="DengXian" w:cs="Arial"/>
                <w:sz w:val="18"/>
                <w:szCs w:val="18"/>
              </w:rPr>
              <w:t>y</w:t>
            </w:r>
          </w:p>
          <w:p w14:paraId="68B6EC8F" w14:textId="528DBEC8" w:rsidR="007D325D" w:rsidRPr="000960BD" w:rsidRDefault="00046F2C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132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Right after seeding</w:t>
            </w:r>
          </w:p>
          <w:p w14:paraId="4C9E1A44" w14:textId="0F0DFEEE" w:rsidR="007D325D" w:rsidRPr="000960BD" w:rsidRDefault="00046F2C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9311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Exponential phas</w:t>
            </w:r>
            <w:r w:rsidR="0034469C">
              <w:rPr>
                <w:rFonts w:ascii="DengXian" w:eastAsia="DengXian" w:hAnsi="DengXian" w:cs="Arial"/>
                <w:sz w:val="18"/>
                <w:szCs w:val="18"/>
              </w:rPr>
              <w:t>e</w:t>
            </w:r>
          </w:p>
          <w:p w14:paraId="68628741" w14:textId="26F9AFA1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239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Plateau phase</w:t>
            </w:r>
            <w:r w:rsidR="005D740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6EBBFAD" w14:textId="53D36BAF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8000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</w:p>
          <w:p w14:paraId="3D251B60" w14:textId="70D6FB41" w:rsidR="00B014B5" w:rsidRPr="000960BD" w:rsidRDefault="007D325D" w:rsidP="00B014B5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gram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</w:t>
            </w:r>
            <w:proofErr w:type="gramEnd"/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                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hours after cell culture)</w:t>
            </w:r>
          </w:p>
        </w:tc>
      </w:tr>
      <w:tr w:rsidR="007D325D" w:rsidRPr="000960BD" w14:paraId="08A40BDB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B9036F3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4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698B54F" w14:textId="77777777" w:rsidR="007D325D" w:rsidRPr="000960BD" w:rsidRDefault="00685380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Does c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ell lysis occur after infection?</w:t>
            </w:r>
          </w:p>
          <w:p w14:paraId="1B7077E9" w14:textId="631BF332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B014B5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</w:p>
          <w:p w14:paraId="44B4E1D0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6A47BCEE" w14:textId="2D1EA947" w:rsidR="007D325D" w:rsidRPr="00B014B5" w:rsidRDefault="00046F2C" w:rsidP="00B014B5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7696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, it occurs ______ hours after infection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5D27E487" w14:textId="424DBF99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283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</w:p>
          <w:p w14:paraId="5E7708BA" w14:textId="3BBC39C8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7572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796A0D0" w14:textId="38DA6342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3663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Others</w:t>
            </w:r>
            <w:r w:rsidR="0034469C">
              <w:rPr>
                <w:rFonts w:ascii="DengXian" w:eastAsia="DengXian" w:hAnsi="DengXian" w:cs="Arial"/>
                <w:sz w:val="18"/>
                <w:szCs w:val="18"/>
              </w:rPr>
              <w:t>:</w:t>
            </w:r>
          </w:p>
        </w:tc>
      </w:tr>
      <w:tr w:rsidR="007D325D" w:rsidRPr="000960BD" w14:paraId="24E94FEC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8677E31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560E907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Best time to harvest the virus</w:t>
            </w:r>
          </w:p>
          <w:p w14:paraId="01D89979" w14:textId="0C50DB84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B014B5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</w:p>
          <w:p w14:paraId="6D8467F5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0B951A45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7103295F" w14:textId="15021ED0" w:rsidR="007D325D" w:rsidRPr="00B014B5" w:rsidRDefault="007D325D" w:rsidP="00B014B5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  <w:lang w:eastAsia="zh-CN"/>
              </w:rPr>
              <w:t xml:space="preserve">                                </w:t>
            </w: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hours post infection</w:t>
            </w:r>
          </w:p>
          <w:p w14:paraId="215715BA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D325D" w:rsidRPr="000960BD" w14:paraId="4A5C3518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5ABD1ED" w14:textId="77777777" w:rsidR="007D325D" w:rsidRPr="000960BD" w:rsidRDefault="0037344A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16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BA1259F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Is there CPE (Cytopathic effect) after infection? </w:t>
            </w: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When?</w:t>
            </w:r>
          </w:p>
          <w:p w14:paraId="002D2B45" w14:textId="0D64CC76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B014B5">
              <w:rPr>
                <w:rFonts w:ascii="DengXian" w:eastAsia="DengXian" w:hAnsi="DengXian" w:cs="Microsoft YaHei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</w:p>
          <w:p w14:paraId="5FE195C2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35462543" w14:textId="78D5E8DE" w:rsidR="00244EEF" w:rsidRPr="000960BD" w:rsidRDefault="00046F2C" w:rsidP="00B014B5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5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proofErr w:type="gramStart"/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Yes</w:t>
            </w:r>
            <w:proofErr w:type="gramEnd"/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         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hours post infection</w:t>
            </w:r>
          </w:p>
          <w:p w14:paraId="5F105507" w14:textId="4B6BDD9F" w:rsidR="00244EEF" w:rsidRPr="000960BD" w:rsidRDefault="00B014B5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    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>Describe the CPE: ___________________</w:t>
            </w:r>
          </w:p>
          <w:p w14:paraId="109AD7A5" w14:textId="191C96E7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3986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</w:p>
          <w:p w14:paraId="1F4F9036" w14:textId="6F047580" w:rsidR="007D325D" w:rsidRPr="000960BD" w:rsidRDefault="00046F2C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539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</w:p>
        </w:tc>
      </w:tr>
    </w:tbl>
    <w:p w14:paraId="4E6DAC84" w14:textId="35EE7B94" w:rsidR="00A10A29" w:rsidRDefault="00A10A29">
      <w:pPr>
        <w:rPr>
          <w:rFonts w:ascii="DengXian" w:eastAsia="DengXian" w:hAnsi="DengXian"/>
          <w:sz w:val="18"/>
          <w:szCs w:val="18"/>
        </w:rPr>
      </w:pPr>
    </w:p>
    <w:p w14:paraId="3ADA458C" w14:textId="1F77106C" w:rsidR="00B014B5" w:rsidRPr="00B014B5" w:rsidRDefault="00B014B5">
      <w:pPr>
        <w:rPr>
          <w:rFonts w:ascii="DengXian" w:eastAsia="DengXian" w:hAnsi="DengXian"/>
          <w:sz w:val="18"/>
          <w:szCs w:val="18"/>
          <w:lang w:val="en-SG"/>
        </w:rPr>
      </w:pPr>
    </w:p>
    <w:sectPr w:rsidR="00B014B5" w:rsidRPr="00B014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FA1F" w14:textId="77777777" w:rsidR="00046F2C" w:rsidRDefault="00046F2C" w:rsidP="00D9187B">
      <w:pPr>
        <w:spacing w:line="240" w:lineRule="auto"/>
      </w:pPr>
      <w:r>
        <w:separator/>
      </w:r>
    </w:p>
  </w:endnote>
  <w:endnote w:type="continuationSeparator" w:id="0">
    <w:p w14:paraId="45C7814A" w14:textId="77777777" w:rsidR="00046F2C" w:rsidRDefault="00046F2C" w:rsidP="00D91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153741"/>
      <w:docPartObj>
        <w:docPartGallery w:val="Page Numbers (Bottom of Page)"/>
        <w:docPartUnique/>
      </w:docPartObj>
    </w:sdtPr>
    <w:sdtEndPr>
      <w:rPr>
        <w:rFonts w:ascii="DengXian" w:eastAsia="DengXian" w:hAnsi="DengXian"/>
        <w:noProof/>
        <w:sz w:val="18"/>
        <w:szCs w:val="18"/>
      </w:rPr>
    </w:sdtEndPr>
    <w:sdtContent>
      <w:p w14:paraId="16F414A2" w14:textId="77777777" w:rsidR="00261B38" w:rsidRPr="00B014B5" w:rsidRDefault="00261B38">
        <w:pPr>
          <w:pStyle w:val="Footer"/>
          <w:jc w:val="right"/>
          <w:rPr>
            <w:rFonts w:ascii="DengXian" w:eastAsia="DengXian" w:hAnsi="DengXian"/>
            <w:sz w:val="18"/>
            <w:szCs w:val="18"/>
          </w:rPr>
        </w:pPr>
        <w:r w:rsidRPr="00B014B5">
          <w:rPr>
            <w:rFonts w:ascii="DengXian" w:eastAsia="DengXian" w:hAnsi="DengXian"/>
            <w:sz w:val="18"/>
            <w:szCs w:val="18"/>
          </w:rPr>
          <w:fldChar w:fldCharType="begin"/>
        </w:r>
        <w:r w:rsidRPr="00B014B5">
          <w:rPr>
            <w:rFonts w:ascii="DengXian" w:eastAsia="DengXian" w:hAnsi="DengXian"/>
            <w:sz w:val="18"/>
            <w:szCs w:val="18"/>
          </w:rPr>
          <w:instrText xml:space="preserve"> PAGE   \* MERGEFORMAT </w:instrText>
        </w:r>
        <w:r w:rsidRPr="00B014B5">
          <w:rPr>
            <w:rFonts w:ascii="DengXian" w:eastAsia="DengXian" w:hAnsi="DengXian"/>
            <w:sz w:val="18"/>
            <w:szCs w:val="18"/>
          </w:rPr>
          <w:fldChar w:fldCharType="separate"/>
        </w:r>
        <w:r w:rsidRPr="00B014B5">
          <w:rPr>
            <w:rFonts w:ascii="DengXian" w:eastAsia="DengXian" w:hAnsi="DengXian"/>
            <w:noProof/>
            <w:sz w:val="18"/>
            <w:szCs w:val="18"/>
          </w:rPr>
          <w:t>2</w:t>
        </w:r>
        <w:r w:rsidRPr="00B014B5">
          <w:rPr>
            <w:rFonts w:ascii="DengXian" w:eastAsia="DengXian" w:hAnsi="DengXian"/>
            <w:noProof/>
            <w:sz w:val="18"/>
            <w:szCs w:val="18"/>
          </w:rPr>
          <w:fldChar w:fldCharType="end"/>
        </w:r>
      </w:p>
    </w:sdtContent>
  </w:sdt>
  <w:p w14:paraId="2CC83F4E" w14:textId="77777777" w:rsidR="00261B38" w:rsidRDefault="0026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E231" w14:textId="77777777" w:rsidR="00046F2C" w:rsidRDefault="00046F2C" w:rsidP="00D9187B">
      <w:pPr>
        <w:spacing w:line="240" w:lineRule="auto"/>
      </w:pPr>
      <w:r>
        <w:separator/>
      </w:r>
    </w:p>
  </w:footnote>
  <w:footnote w:type="continuationSeparator" w:id="0">
    <w:p w14:paraId="6AD30CF8" w14:textId="77777777" w:rsidR="00046F2C" w:rsidRDefault="00046F2C" w:rsidP="00D91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EBD1" w14:textId="77777777" w:rsidR="00B457D5" w:rsidRDefault="00B457D5">
    <w:pPr>
      <w:pStyle w:val="Header"/>
    </w:pPr>
    <w:r w:rsidRPr="00D9187B">
      <w:rPr>
        <w:noProof/>
        <w:lang w:val="en-SG" w:eastAsia="ko-KR"/>
      </w:rPr>
      <w:drawing>
        <wp:anchor distT="0" distB="0" distL="114300" distR="114300" simplePos="0" relativeHeight="251658240" behindDoc="0" locked="0" layoutInCell="1" allowOverlap="1" wp14:anchorId="20E425E1" wp14:editId="620C2346">
          <wp:simplePos x="0" y="0"/>
          <wp:positionH relativeFrom="column">
            <wp:posOffset>4130040</wp:posOffset>
          </wp:positionH>
          <wp:positionV relativeFrom="paragraph">
            <wp:posOffset>-243840</wp:posOffset>
          </wp:positionV>
          <wp:extent cx="1744980" cy="5969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.kim\Downloads\VacciXcell logo - NEW adhe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4F4"/>
    <w:multiLevelType w:val="hybridMultilevel"/>
    <w:tmpl w:val="F9B05C74"/>
    <w:lvl w:ilvl="0" w:tplc="CD6098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A0AF5"/>
    <w:multiLevelType w:val="hybridMultilevel"/>
    <w:tmpl w:val="A1B87E8E"/>
    <w:lvl w:ilvl="0" w:tplc="61265692">
      <w:start w:val="9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CE837DA"/>
    <w:multiLevelType w:val="hybridMultilevel"/>
    <w:tmpl w:val="341EE6B2"/>
    <w:lvl w:ilvl="0" w:tplc="4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29F1CEA"/>
    <w:multiLevelType w:val="hybridMultilevel"/>
    <w:tmpl w:val="DA2C8D7C"/>
    <w:lvl w:ilvl="0" w:tplc="B80E7874">
      <w:start w:val="8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50DD7E71"/>
    <w:multiLevelType w:val="hybridMultilevel"/>
    <w:tmpl w:val="9E629F52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5111"/>
    <w:multiLevelType w:val="hybridMultilevel"/>
    <w:tmpl w:val="25163316"/>
    <w:lvl w:ilvl="0" w:tplc="00AC001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05F"/>
    <w:multiLevelType w:val="hybridMultilevel"/>
    <w:tmpl w:val="EF8A3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E72FF"/>
    <w:multiLevelType w:val="hybridMultilevel"/>
    <w:tmpl w:val="FF74CC5A"/>
    <w:lvl w:ilvl="0" w:tplc="2B82912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7208"/>
    <w:multiLevelType w:val="hybridMultilevel"/>
    <w:tmpl w:val="D220D720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09"/>
    <w:rsid w:val="00002FF9"/>
    <w:rsid w:val="0002017F"/>
    <w:rsid w:val="00024861"/>
    <w:rsid w:val="00031162"/>
    <w:rsid w:val="00046F2C"/>
    <w:rsid w:val="00054BB7"/>
    <w:rsid w:val="000939A6"/>
    <w:rsid w:val="000960BD"/>
    <w:rsid w:val="000A05BF"/>
    <w:rsid w:val="000C5C14"/>
    <w:rsid w:val="0015140C"/>
    <w:rsid w:val="00163404"/>
    <w:rsid w:val="00176D31"/>
    <w:rsid w:val="001A7C5C"/>
    <w:rsid w:val="001B7A31"/>
    <w:rsid w:val="001D182E"/>
    <w:rsid w:val="00201E16"/>
    <w:rsid w:val="00244EEF"/>
    <w:rsid w:val="00261B38"/>
    <w:rsid w:val="002B466C"/>
    <w:rsid w:val="002C7DD3"/>
    <w:rsid w:val="002D2F29"/>
    <w:rsid w:val="002F7F23"/>
    <w:rsid w:val="0032555D"/>
    <w:rsid w:val="00326ECC"/>
    <w:rsid w:val="0034469C"/>
    <w:rsid w:val="00370004"/>
    <w:rsid w:val="0037344A"/>
    <w:rsid w:val="00377C56"/>
    <w:rsid w:val="00393BB1"/>
    <w:rsid w:val="003B7364"/>
    <w:rsid w:val="003D1906"/>
    <w:rsid w:val="003E7A03"/>
    <w:rsid w:val="00404CB8"/>
    <w:rsid w:val="00412E09"/>
    <w:rsid w:val="0045708D"/>
    <w:rsid w:val="004A06DA"/>
    <w:rsid w:val="004B7BF1"/>
    <w:rsid w:val="00511F3D"/>
    <w:rsid w:val="005203E4"/>
    <w:rsid w:val="005414D2"/>
    <w:rsid w:val="005923A6"/>
    <w:rsid w:val="005A3377"/>
    <w:rsid w:val="005D7407"/>
    <w:rsid w:val="005E786D"/>
    <w:rsid w:val="005F3FE4"/>
    <w:rsid w:val="00603D9F"/>
    <w:rsid w:val="00607523"/>
    <w:rsid w:val="00665619"/>
    <w:rsid w:val="00675A8A"/>
    <w:rsid w:val="00685380"/>
    <w:rsid w:val="006B0BB1"/>
    <w:rsid w:val="006F02F1"/>
    <w:rsid w:val="00717DCF"/>
    <w:rsid w:val="007271FD"/>
    <w:rsid w:val="00756C7B"/>
    <w:rsid w:val="00765AFE"/>
    <w:rsid w:val="0078736B"/>
    <w:rsid w:val="00796AB7"/>
    <w:rsid w:val="007A6F6D"/>
    <w:rsid w:val="007B1C60"/>
    <w:rsid w:val="007D325D"/>
    <w:rsid w:val="007F26E2"/>
    <w:rsid w:val="007F5D31"/>
    <w:rsid w:val="00801509"/>
    <w:rsid w:val="0082595E"/>
    <w:rsid w:val="00865B8F"/>
    <w:rsid w:val="0087075C"/>
    <w:rsid w:val="008F22AB"/>
    <w:rsid w:val="008F5980"/>
    <w:rsid w:val="0090170B"/>
    <w:rsid w:val="009054C4"/>
    <w:rsid w:val="009F4C9B"/>
    <w:rsid w:val="00A10A29"/>
    <w:rsid w:val="00A224BA"/>
    <w:rsid w:val="00A45F6C"/>
    <w:rsid w:val="00A54C29"/>
    <w:rsid w:val="00A84E91"/>
    <w:rsid w:val="00AB155A"/>
    <w:rsid w:val="00B014B5"/>
    <w:rsid w:val="00B265C1"/>
    <w:rsid w:val="00B457D5"/>
    <w:rsid w:val="00B60A7A"/>
    <w:rsid w:val="00B61DE1"/>
    <w:rsid w:val="00B92D5E"/>
    <w:rsid w:val="00BB1A90"/>
    <w:rsid w:val="00BC24D2"/>
    <w:rsid w:val="00C0061E"/>
    <w:rsid w:val="00C15CB7"/>
    <w:rsid w:val="00C2129B"/>
    <w:rsid w:val="00C32B75"/>
    <w:rsid w:val="00C44764"/>
    <w:rsid w:val="00C56B31"/>
    <w:rsid w:val="00CD2A43"/>
    <w:rsid w:val="00CE4C2F"/>
    <w:rsid w:val="00D06AD7"/>
    <w:rsid w:val="00D7379F"/>
    <w:rsid w:val="00D9187B"/>
    <w:rsid w:val="00DA0CA2"/>
    <w:rsid w:val="00DC3AD3"/>
    <w:rsid w:val="00E43EB1"/>
    <w:rsid w:val="00EA46D9"/>
    <w:rsid w:val="00EB32AE"/>
    <w:rsid w:val="00EC2D72"/>
    <w:rsid w:val="00F4183B"/>
    <w:rsid w:val="00F6465B"/>
    <w:rsid w:val="00F72C3E"/>
    <w:rsid w:val="00FA41F2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2088"/>
  <w15:chartTrackingRefBased/>
  <w15:docId w15:val="{D6CA4199-886B-4615-B6C8-3DFCA97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E09"/>
    <w:rPr>
      <w:rFonts w:ascii="Calibri" w:eastAsia="Calibri" w:hAnsi="Calibri" w:cs="Calibri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2E09"/>
    <w:pPr>
      <w:spacing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7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character" w:styleId="Emphasis">
    <w:name w:val="Emphasis"/>
    <w:basedOn w:val="DefaultParagraphFont"/>
    <w:uiPriority w:val="20"/>
    <w:qFormat/>
    <w:rsid w:val="00F72C3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2C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2C3E"/>
    <w:rPr>
      <w:rFonts w:ascii="Consolas" w:eastAsia="Calibri" w:hAnsi="Consolas" w:cs="Calibri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10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78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18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28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4F0A-D21F-4386-953F-8DB3324E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Kim</dc:creator>
  <cp:keywords/>
  <dc:description/>
  <cp:lastModifiedBy>Marielle Cham</cp:lastModifiedBy>
  <cp:revision>2</cp:revision>
  <cp:lastPrinted>2018-09-28T03:20:00Z</cp:lastPrinted>
  <dcterms:created xsi:type="dcterms:W3CDTF">2019-03-28T06:01:00Z</dcterms:created>
  <dcterms:modified xsi:type="dcterms:W3CDTF">2019-03-28T06:01:00Z</dcterms:modified>
</cp:coreProperties>
</file>